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right" w:pos="10081" w:leader="none"/>
        </w:tabs>
        <w:spacing w:lineRule="auto" w:line="240" w:before="0" w:after="0"/>
        <w:ind w:left="-709" w:hanging="0"/>
        <w:rPr>
          <w:rFonts w:ascii="Times New Roman" w:hAnsi="Times New Roman" w:cs="Times New Roman"/>
          <w:b/>
          <w:b/>
          <w:iCs/>
          <w:sz w:val="28"/>
          <w:szCs w:val="28"/>
        </w:rPr>
      </w:pPr>
      <w:r>
        <w:rPr>
          <w:rFonts w:cs="Times New Roman" w:ascii="Times New Roman" w:hAnsi="Times New Roman"/>
          <w:b/>
          <w:iCs/>
          <w:sz w:val="24"/>
          <w:szCs w:val="24"/>
        </w:rPr>
        <w:t xml:space="preserve">MINISTERE DE L’ENSEIGNEMENT SUPERIEUR              </w:t>
      </w:r>
      <w:r>
        <w:rPr>
          <w:rFonts w:cs="Times New Roman" w:ascii="Times New Roman" w:hAnsi="Times New Roman"/>
          <w:b/>
          <w:iCs/>
          <w:sz w:val="28"/>
          <w:szCs w:val="28"/>
        </w:rPr>
        <w:t>REPUBLIQUE DU MALI</w:t>
      </w:r>
    </w:p>
    <w:p>
      <w:pPr>
        <w:pStyle w:val="Normal"/>
        <w:tabs>
          <w:tab w:val="clear" w:pos="708"/>
          <w:tab w:val="right" w:pos="10081" w:leader="none"/>
        </w:tabs>
        <w:spacing w:lineRule="auto" w:line="240" w:before="0" w:after="0"/>
        <w:ind w:left="-709" w:hanging="0"/>
        <w:rPr>
          <w:rFonts w:ascii="Times New Roman" w:hAnsi="Times New Roman" w:cs="Times New Roman"/>
          <w:b/>
          <w:b/>
          <w:iCs/>
          <w:sz w:val="28"/>
          <w:szCs w:val="28"/>
        </w:rPr>
      </w:pPr>
      <w:r>
        <w:rPr>
          <w:rFonts w:cs="Times New Roman" w:ascii="Times New Roman" w:hAnsi="Times New Roman"/>
          <w:b/>
          <w:iCs/>
          <w:sz w:val="24"/>
          <w:szCs w:val="24"/>
        </w:rPr>
        <w:t xml:space="preserve">ET DE LA RECHERCHE SCIENTIFIQUE                           </w:t>
      </w:r>
      <w:r>
        <w:rPr>
          <w:rFonts w:cs="Times New Roman" w:ascii="Times New Roman" w:hAnsi="Times New Roman"/>
          <w:b/>
          <w:iCs/>
          <w:sz w:val="28"/>
          <w:szCs w:val="28"/>
        </w:rPr>
        <w:t>Un Peuple – Un But – Une Foi</w:t>
      </w:r>
    </w:p>
    <w:p>
      <w:pPr>
        <w:pStyle w:val="Normal"/>
        <w:tabs>
          <w:tab w:val="clear" w:pos="708"/>
          <w:tab w:val="right" w:pos="10081" w:leader="none"/>
        </w:tabs>
        <w:spacing w:lineRule="auto" w:line="240" w:before="0" w:after="0"/>
        <w:ind w:left="-709" w:hanging="0"/>
        <w:rPr>
          <w:rFonts w:ascii="Times New Roman" w:hAnsi="Times New Roman" w:cs="Times New Roman"/>
          <w:b/>
          <w:b/>
          <w:iCs/>
          <w:sz w:val="28"/>
          <w:szCs w:val="28"/>
        </w:rPr>
      </w:pPr>
      <w:r>
        <w:drawing>
          <wp:anchor behindDoc="0" distT="0" distB="0" distL="114300" distR="114300" simplePos="0" locked="0" layoutInCell="1" allowOverlap="1" relativeHeight="2">
            <wp:simplePos x="0" y="0"/>
            <wp:positionH relativeFrom="margin">
              <wp:posOffset>-375920</wp:posOffset>
            </wp:positionH>
            <wp:positionV relativeFrom="paragraph">
              <wp:posOffset>216535</wp:posOffset>
            </wp:positionV>
            <wp:extent cx="2247900" cy="1095375"/>
            <wp:effectExtent l="0" t="0" r="0" b="0"/>
            <wp:wrapSquare wrapText="bothSides"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b/>
          <w:iCs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Cs/>
          <w:sz w:val="28"/>
          <w:szCs w:val="28"/>
        </w:rPr>
        <w:t xml:space="preserve">             </w:t>
      </w:r>
      <w:r>
        <w:rPr>
          <w:rFonts w:cs="Times New Roman" w:ascii="Times New Roman" w:hAnsi="Times New Roman"/>
          <w:b/>
          <w:iCs/>
          <w:sz w:val="28"/>
          <w:szCs w:val="28"/>
        </w:rPr>
        <w:t>- :- - :- :- :- :- :-</w:t>
      </w:r>
    </w:p>
    <w:p>
      <w:pPr>
        <w:pStyle w:val="Normal"/>
        <w:tabs>
          <w:tab w:val="clear" w:pos="708"/>
          <w:tab w:val="right" w:pos="10081" w:leader="none"/>
        </w:tabs>
        <w:spacing w:lineRule="auto" w:line="240" w:before="0" w:after="0"/>
        <w:ind w:left="-709" w:hanging="0"/>
        <w:rPr>
          <w:rFonts w:ascii="Times New Roman" w:hAnsi="Times New Roman" w:cs="Times New Roman"/>
          <w:b/>
          <w:b/>
          <w:iCs/>
        </w:rPr>
      </w:pPr>
      <w:r>
        <w:rPr>
          <w:rFonts w:cs="Times New Roman" w:ascii="Times New Roman" w:hAnsi="Times New Roman"/>
          <w:b/>
          <w:iCs/>
        </w:rPr>
      </w:r>
    </w:p>
    <w:p>
      <w:pPr>
        <w:pStyle w:val="Normal"/>
        <w:tabs>
          <w:tab w:val="clear" w:pos="708"/>
          <w:tab w:val="right" w:pos="10081" w:leader="none"/>
        </w:tabs>
        <w:spacing w:lineRule="auto" w:line="240" w:before="0" w:after="0"/>
        <w:ind w:left="-709" w:hanging="0"/>
        <w:rPr>
          <w:rFonts w:ascii="Times New Roman" w:hAnsi="Times New Roman" w:cs="Times New Roman"/>
          <w:b/>
          <w:b/>
          <w:iCs/>
        </w:rPr>
      </w:pPr>
      <w:r>
        <w:rPr>
          <w:rFonts w:cs="Times New Roman" w:ascii="Times New Roman" w:hAnsi="Times New Roman"/>
          <w:b/>
          <w:iCs/>
        </w:rPr>
      </w:r>
    </w:p>
    <w:p>
      <w:pPr>
        <w:pStyle w:val="Normal"/>
        <w:tabs>
          <w:tab w:val="clear" w:pos="708"/>
          <w:tab w:val="right" w:pos="10081" w:leader="none"/>
        </w:tabs>
        <w:spacing w:lineRule="auto" w:line="240" w:before="0" w:after="0"/>
        <w:rPr>
          <w:rFonts w:ascii="Times New Roman" w:hAnsi="Times New Roman" w:cs="Times New Roman"/>
          <w:b/>
          <w:b/>
          <w:iCs/>
        </w:rPr>
      </w:pPr>
      <w:r>
        <w:rPr>
          <w:rFonts w:cs="Times New Roman" w:ascii="Times New Roman" w:hAnsi="Times New Roman"/>
          <w:b/>
          <w:iCs/>
        </w:rPr>
      </w:r>
    </w:p>
    <w:p>
      <w:pPr>
        <w:pStyle w:val="Normal"/>
        <w:spacing w:lineRule="auto" w:line="240" w:before="0" w:after="200"/>
        <w:contextualSpacing/>
        <w:jc w:val="both"/>
        <w:rPr>
          <w:rFonts w:ascii="Times New Roman" w:hAnsi="Times New Roman" w:cs="Times New Roman"/>
          <w:b/>
          <w:b/>
          <w:iCs/>
          <w:color w:val="000000"/>
        </w:rPr>
      </w:pPr>
      <w:r>
        <w:rPr>
          <w:rFonts w:cs="Times New Roman" w:ascii="Times New Roman" w:hAnsi="Times New Roman"/>
          <w:b/>
          <w:iCs/>
          <w:color w:val="000000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cs="Times New Roman"/>
          <w:b/>
          <w:b/>
          <w:color w:val="000000" w:themeColor="text1"/>
          <w:sz w:val="36"/>
          <w:szCs w:val="36"/>
        </w:rPr>
      </w:pPr>
      <w:r>
        <w:rPr>
          <w:rFonts w:cs="Times New Roman" w:ascii="Times New Roman" w:hAnsi="Times New Roman"/>
          <w:b/>
          <w:color w:val="000000" w:themeColor="text1"/>
          <w:sz w:val="36"/>
          <w:szCs w:val="36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cs="Times New Roman"/>
          <w:b/>
          <w:b/>
          <w:color w:val="000000" w:themeColor="text1"/>
          <w:sz w:val="36"/>
          <w:szCs w:val="36"/>
        </w:rPr>
      </w:pPr>
      <w:r>
        <w:rPr>
          <w:rFonts w:cs="Times New Roman" w:ascii="Times New Roman" w:hAnsi="Times New Roman"/>
          <w:b/>
          <w:color w:val="000000" w:themeColor="text1"/>
          <w:sz w:val="36"/>
          <w:szCs w:val="36"/>
        </w:rPr>
      </w:r>
    </w:p>
    <w:p>
      <w:pPr>
        <w:pStyle w:val="Normal"/>
        <w:spacing w:lineRule="auto" w:line="240" w:before="0" w:after="200"/>
        <w:contextualSpacing/>
        <w:rPr>
          <w:rFonts w:ascii="Times New Roman" w:hAnsi="Times New Roman" w:cs="Times New Roman"/>
          <w:b/>
          <w:b/>
          <w:iCs/>
        </w:rPr>
      </w:pPr>
      <w:r>
        <w:rPr>
          <w:rFonts w:cs="Times New Roman" w:ascii="Times New Roman" w:hAnsi="Times New Roman"/>
          <w:b/>
          <w:iCs/>
        </w:rPr>
        <w:t xml:space="preserve">     </w:t>
      </w:r>
      <w:r>
        <w:rPr>
          <w:rFonts w:cs="Times New Roman" w:ascii="Times New Roman" w:hAnsi="Times New Roman"/>
          <w:b/>
          <w:iCs/>
        </w:rPr>
        <w:t>- :- - :- :- :- :- :-</w:t>
      </w:r>
    </w:p>
    <w:p>
      <w:pPr>
        <w:pStyle w:val="Normal"/>
        <w:spacing w:lineRule="auto" w:line="240" w:before="0" w:after="200"/>
        <w:ind w:hanging="709"/>
        <w:contextualSpacing/>
        <w:rPr>
          <w:rFonts w:ascii="Times New Roman" w:hAnsi="Times New Roman" w:cs="Times New Roman"/>
          <w:b/>
          <w:b/>
          <w:iCs/>
        </w:rPr>
      </w:pPr>
      <w:r>
        <w:rPr>
          <w:rFonts w:cs="Times New Roman" w:ascii="Times New Roman" w:hAnsi="Times New Roman"/>
          <w:b/>
          <w:iCs/>
        </w:rPr>
        <w:t xml:space="preserve"> </w:t>
      </w:r>
      <w:r>
        <w:rPr>
          <w:rFonts w:cs="Times New Roman" w:ascii="Times New Roman" w:hAnsi="Times New Roman"/>
          <w:b/>
          <w:iCs/>
        </w:rPr>
        <w:t>SECRETARIAT PERMANENT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cs="Times New Roman"/>
          <w:b/>
          <w:b/>
          <w:iCs/>
        </w:rPr>
      </w:pPr>
      <w:r>
        <w:rPr>
          <w:rFonts w:cs="Times New Roman" w:ascii="Times New Roman" w:hAnsi="Times New Roman"/>
          <w:b/>
          <w:iCs/>
        </w:rPr>
        <w:t xml:space="preserve">     </w:t>
      </w:r>
      <w:bookmarkStart w:id="0" w:name="_GoBack"/>
      <w:bookmarkEnd w:id="0"/>
      <w:r>
        <w:rPr>
          <w:rFonts w:cs="Times New Roman" w:ascii="Times New Roman" w:hAnsi="Times New Roman"/>
          <w:b/>
          <w:iCs/>
        </w:rPr>
        <w:t>- :- - :- :- :- :- :-</w:t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cs="Times New Roman"/>
          <w:b/>
          <w:b/>
          <w:color w:val="000000" w:themeColor="text1"/>
          <w:sz w:val="36"/>
          <w:szCs w:val="36"/>
        </w:rPr>
      </w:pPr>
      <w:r>
        <w:rPr>
          <w:rFonts w:cs="Times New Roman" w:ascii="Times New Roman" w:hAnsi="Times New Roman"/>
          <w:b/>
          <w:color w:val="000000" w:themeColor="text1"/>
          <w:sz w:val="36"/>
          <w:szCs w:val="36"/>
        </w:rPr>
      </w:r>
    </w:p>
    <w:p>
      <w:pPr>
        <w:pStyle w:val="Normal"/>
        <w:shd w:val="clear" w:color="auto" w:fill="00B0F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iCs/>
          <w:color w:val="000000"/>
          <w:sz w:val="36"/>
          <w:szCs w:val="36"/>
        </w:rPr>
        <w:t xml:space="preserve">COMMISSION NATIONALE D’ETABLISSEMENT DES LISTES D’APTITUDE </w:t>
      </w:r>
      <w:r>
        <w:rPr>
          <w:rFonts w:cs="Times New Roman" w:ascii="Times New Roman" w:hAnsi="Times New Roman"/>
          <w:b/>
          <w:color w:val="000000" w:themeColor="text1"/>
          <w:sz w:val="36"/>
          <w:szCs w:val="36"/>
        </w:rPr>
        <w:t>(CNELA)</w:t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cs="Times New Roman"/>
          <w:b/>
          <w:b/>
          <w:iCs/>
          <w:color w:val="000000"/>
          <w:sz w:val="36"/>
          <w:szCs w:val="36"/>
        </w:rPr>
      </w:pPr>
      <w:r>
        <w:rPr>
          <w:rFonts w:cs="Times New Roman" w:ascii="Times New Roman" w:hAnsi="Times New Roman"/>
          <w:b/>
          <w:iCs/>
          <w:color w:val="000000"/>
          <w:sz w:val="36"/>
          <w:szCs w:val="36"/>
        </w:rPr>
      </w:r>
    </w:p>
    <w:p>
      <w:pPr>
        <w:pStyle w:val="Normal"/>
        <w:keepNext w:val="true"/>
        <w:keepLines/>
        <w:numPr>
          <w:ilvl w:val="0"/>
          <w:numId w:val="0"/>
        </w:numPr>
        <w:shd w:val="clear" w:color="auto" w:fill="FFFFFF"/>
        <w:spacing w:lineRule="auto" w:line="240" w:before="200" w:after="0"/>
        <w:outlineLvl w:val="5"/>
        <w:rPr>
          <w:rFonts w:ascii="Times New Roman" w:hAnsi="Times New Roman" w:eastAsia="" w:cs="Times New Roman" w:eastAsiaTheme="majorEastAsia"/>
          <w:iCs/>
          <w:color w:val="1F4D78" w:themeColor="accent1" w:themeShade="7f"/>
          <w:lang w:eastAsia="fr-FR"/>
        </w:rPr>
      </w:pPr>
      <w:r>
        <w:rPr>
          <w:rFonts w:eastAsia="" w:cs="Times New Roman" w:eastAsiaTheme="majorEastAsia" w:ascii="Times New Roman" w:hAnsi="Times New Roman"/>
          <w:iCs/>
          <w:color w:val="1F4D78" w:themeColor="accent1" w:themeShade="7f"/>
          <w:lang w:eastAsia="fr-FR"/>
        </w:rPr>
      </w:r>
    </w:p>
    <w:p>
      <w:pPr>
        <w:pStyle w:val="Normal"/>
        <w:spacing w:lineRule="auto" w:line="240" w:before="0" w:after="200"/>
        <w:jc w:val="center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FORMULAIRE DE CURRICULUM VITAE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360"/>
        <w:contextualSpacing/>
        <w:jc w:val="both"/>
        <w:rPr>
          <w:rFonts w:ascii="Arial Narrow" w:hAnsi="Arial Narrow" w:eastAsia="" w:cs="Arial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IDENTITE 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lang w:eastAsia="fr-FR"/>
        </w:rPr>
        <w:t>Prénom (s) :   …………………………………………………………………………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lang w:eastAsia="fr-FR"/>
        </w:rPr>
        <w:t>Nom : …………………………………………………………………………………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lang w:eastAsia="fr-FR"/>
        </w:rPr>
        <w:t>Numéro Matricule : …………………………………………………………………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lang w:eastAsia="fr-FR"/>
        </w:rPr>
        <w:t>Date et lieu de naissance : ……………………………………………………......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lang w:eastAsia="fr-FR"/>
        </w:rPr>
        <w:t>Lieu de résidence : ……………………………………………………………………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lang w:eastAsia="fr-FR"/>
        </w:rPr>
        <w:t>Situation Matrimoniale : ……………………………………………………………...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lang w:eastAsia="fr-FR"/>
        </w:rPr>
        <w:t>Numéro de téléphone : ………………………………………………………………...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lang w:eastAsia="fr-FR"/>
        </w:rPr>
        <w:t xml:space="preserve">E-mail : ………………………………………………………………………………... 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36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8"/>
          <w:szCs w:val="28"/>
          <w:lang w:eastAsia="fr-FR"/>
        </w:rPr>
        <w:t>FORMATION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u w:val="single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u w:val="single"/>
          <w:lang w:eastAsia="fr-FR"/>
        </w:rPr>
        <w:t xml:space="preserve">ETUDES SUPERIEURES 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u w:val="single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6"/>
          <w:szCs w:val="26"/>
          <w:u w:val="single"/>
          <w:lang w:eastAsia="fr-FR"/>
        </w:rPr>
      </w:r>
    </w:p>
    <w:tbl>
      <w:tblPr>
        <w:tblStyle w:val="Grilledutableau"/>
        <w:tblW w:w="949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523"/>
        <w:gridCol w:w="1275"/>
        <w:gridCol w:w="2695"/>
      </w:tblGrid>
      <w:tr>
        <w:trPr/>
        <w:tc>
          <w:tcPr>
            <w:tcW w:w="552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  <w:t>Diplômes (ordre décroissant)</w:t>
            </w:r>
          </w:p>
        </w:tc>
        <w:tc>
          <w:tcPr>
            <w:tcW w:w="127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  <w:t>Années</w:t>
            </w:r>
          </w:p>
        </w:tc>
        <w:tc>
          <w:tcPr>
            <w:tcW w:w="269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  <w:t>Lieux</w:t>
            </w:r>
          </w:p>
        </w:tc>
      </w:tr>
      <w:tr>
        <w:trPr/>
        <w:tc>
          <w:tcPr>
            <w:tcW w:w="552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127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269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</w:tr>
      <w:tr>
        <w:trPr/>
        <w:tc>
          <w:tcPr>
            <w:tcW w:w="552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127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269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</w:tr>
      <w:tr>
        <w:trPr/>
        <w:tc>
          <w:tcPr>
            <w:tcW w:w="552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127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269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</w:tr>
      <w:tr>
        <w:trPr/>
        <w:tc>
          <w:tcPr>
            <w:tcW w:w="552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127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269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</w:tr>
      <w:tr>
        <w:trPr/>
        <w:tc>
          <w:tcPr>
            <w:tcW w:w="552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127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269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</w:tr>
      <w:tr>
        <w:trPr/>
        <w:tc>
          <w:tcPr>
            <w:tcW w:w="552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127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269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</w:tr>
      <w:tr>
        <w:trPr/>
        <w:tc>
          <w:tcPr>
            <w:tcW w:w="552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127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  <w:tc>
          <w:tcPr>
            <w:tcW w:w="269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r>
          </w:p>
        </w:tc>
      </w:tr>
    </w:tbl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6"/>
          <w:szCs w:val="26"/>
          <w:lang w:eastAsia="fr-FR"/>
        </w:rPr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u w:val="single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6"/>
          <w:szCs w:val="26"/>
          <w:u w:val="single"/>
          <w:lang w:eastAsia="fr-FR"/>
        </w:rPr>
        <w:t>STAGES ET SPECIALISATIONS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u w:val="single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6"/>
          <w:szCs w:val="26"/>
          <w:u w:val="single"/>
          <w:lang w:eastAsia="fr-FR"/>
        </w:rPr>
      </w:r>
    </w:p>
    <w:tbl>
      <w:tblPr>
        <w:tblStyle w:val="Grilledutableau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084"/>
        <w:gridCol w:w="1158"/>
        <w:gridCol w:w="2820"/>
      </w:tblGrid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  <w:t>Objets</w:t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  <w:t>Années</w:t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6"/>
                <w:szCs w:val="26"/>
                <w:lang w:eastAsia="fr-FR"/>
              </w:rPr>
              <w:t>Lieux</w:t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  <w:tr>
        <w:trPr/>
        <w:tc>
          <w:tcPr>
            <w:tcW w:w="508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  <w:tc>
          <w:tcPr>
            <w:tcW w:w="28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6"/>
                <w:szCs w:val="26"/>
                <w:u w:val="single"/>
                <w:lang w:eastAsia="fr-FR"/>
              </w:rPr>
            </w:r>
          </w:p>
        </w:tc>
      </w:tr>
    </w:tbl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6"/>
          <w:szCs w:val="26"/>
          <w:u w:val="single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6"/>
          <w:szCs w:val="26"/>
          <w:u w:val="single"/>
          <w:lang w:eastAsia="fr-FR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36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8"/>
          <w:szCs w:val="28"/>
          <w:lang w:eastAsia="fr-FR"/>
        </w:rPr>
        <w:t xml:space="preserve">ACTIVITES PROFESSIONNELLES </w:t>
      </w:r>
    </w:p>
    <w:p>
      <w:pPr>
        <w:pStyle w:val="ListParagraph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tbl>
      <w:tblPr>
        <w:tblStyle w:val="Grilledutableau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20"/>
        <w:gridCol w:w="3021"/>
        <w:gridCol w:w="3021"/>
      </w:tblGrid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Fonctions</w:t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Années</w:t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Lieux</w:t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02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36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8"/>
          <w:szCs w:val="28"/>
          <w:lang w:eastAsia="fr-FR"/>
        </w:rPr>
        <w:t>ARTICLES</w:t>
      </w:r>
    </w:p>
    <w:p>
      <w:pPr>
        <w:pStyle w:val="ListParagraph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tbl>
      <w:tblPr>
        <w:tblStyle w:val="Grilledutableau"/>
        <w:tblW w:w="907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787"/>
        <w:gridCol w:w="1669"/>
        <w:gridCol w:w="1714"/>
        <w:gridCol w:w="1221"/>
        <w:gridCol w:w="1680"/>
      </w:tblGrid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Titres</w:t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Revues et N°</w:t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Pages et ISBN/ISSN</w:t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Années</w:t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Editeurs</w:t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787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69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71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21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680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</w:tbl>
    <w:p>
      <w:pPr>
        <w:pStyle w:val="ListParagraph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p>
      <w:pPr>
        <w:pStyle w:val="ListParagraph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36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8"/>
          <w:szCs w:val="28"/>
          <w:lang w:eastAsia="fr-FR"/>
        </w:rPr>
        <w:t>Communications</w:t>
      </w:r>
    </w:p>
    <w:p>
      <w:pPr>
        <w:pStyle w:val="ListParagraph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tbl>
      <w:tblPr>
        <w:tblStyle w:val="Grilledutableau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113"/>
        <w:gridCol w:w="3118"/>
        <w:gridCol w:w="1276"/>
        <w:gridCol w:w="1554"/>
      </w:tblGrid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Titres</w:t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Activités</w:t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Années</w:t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Lieux</w:t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3113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3118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</w:tbl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36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8"/>
          <w:szCs w:val="28"/>
          <w:lang w:eastAsia="fr-FR"/>
        </w:rPr>
        <w:t>AUTRES TRAVAUX SCIENTIFIQUES</w:t>
      </w:r>
    </w:p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360"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tbl>
      <w:tblPr>
        <w:tblStyle w:val="Grilledutableau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265"/>
        <w:gridCol w:w="2265"/>
        <w:gridCol w:w="2266"/>
        <w:gridCol w:w="2265"/>
      </w:tblGrid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Désignations</w:t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Années</w:t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 xml:space="preserve">Lieux </w:t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Références</w:t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</w:tbl>
    <w:p>
      <w:pPr>
        <w:pStyle w:val="Normal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right="146" w:hanging="0"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8"/>
          <w:szCs w:val="28"/>
          <w:lang w:eastAsia="fr-FR"/>
        </w:rPr>
        <w:t xml:space="preserve"> 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36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ascii="Times New Roman" w:hAnsi="Times New Roman" w:eastAsiaTheme="minorEastAsia"/>
          <w:b/>
          <w:iCs/>
          <w:color w:val="000000"/>
          <w:spacing w:val="-2"/>
          <w:sz w:val="28"/>
          <w:szCs w:val="28"/>
          <w:lang w:eastAsia="fr-FR"/>
        </w:rPr>
        <w:t>MEMOIRES ET THESES ENCADRES</w:t>
      </w:r>
    </w:p>
    <w:p>
      <w:pPr>
        <w:pStyle w:val="ListParagraph"/>
        <w:tabs>
          <w:tab w:val="clear" w:pos="708"/>
          <w:tab w:val="left" w:pos="-720" w:leader="none"/>
        </w:tabs>
        <w:suppressAutoHyphens w:val="true"/>
        <w:spacing w:lineRule="auto" w:line="240" w:before="120" w:after="0"/>
        <w:ind w:left="720" w:right="146" w:hanging="0"/>
        <w:contextualSpacing/>
        <w:jc w:val="both"/>
        <w:rPr>
          <w:rFonts w:ascii="Times New Roman" w:hAnsi="Times New Roman" w:eastAsia="" w:cs="Times New Roman" w:eastAsiaTheme="minorEastAsia"/>
          <w:b/>
          <w:b/>
          <w:iCs/>
          <w:color w:val="000000"/>
          <w:spacing w:val="-2"/>
          <w:sz w:val="28"/>
          <w:szCs w:val="28"/>
          <w:lang w:eastAsia="fr-FR"/>
        </w:rPr>
      </w:pPr>
      <w:r>
        <w:rPr>
          <w:rFonts w:eastAsia="" w:cs="Times New Roman" w:eastAsiaTheme="minorEastAsia" w:ascii="Times New Roman" w:hAnsi="Times New Roman"/>
          <w:b/>
          <w:iCs/>
          <w:color w:val="000000"/>
          <w:spacing w:val="-2"/>
          <w:sz w:val="28"/>
          <w:szCs w:val="28"/>
          <w:lang w:eastAsia="fr-FR"/>
        </w:rPr>
      </w:r>
    </w:p>
    <w:tbl>
      <w:tblPr>
        <w:tblStyle w:val="Grilledutableau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265"/>
        <w:gridCol w:w="2265"/>
        <w:gridCol w:w="2266"/>
        <w:gridCol w:w="2265"/>
      </w:tblGrid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 xml:space="preserve">Désignations et auteurs </w:t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 xml:space="preserve">Titres </w:t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Années et Pays</w:t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ascii="Times New Roman" w:hAnsi="Times New Roman" w:eastAsiaTheme="minorEastAsia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  <w:t>Institutions</w:t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  <w:tr>
        <w:trPr/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6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tabs>
                <w:tab w:val="clear" w:pos="708"/>
                <w:tab w:val="left" w:pos="-720" w:leader="none"/>
              </w:tabs>
              <w:suppressAutoHyphens w:val="true"/>
              <w:spacing w:lineRule="auto" w:line="240" w:before="120" w:after="0"/>
              <w:ind w:right="146" w:hanging="0"/>
              <w:jc w:val="both"/>
              <w:rPr>
                <w:rFonts w:ascii="Times New Roman" w:hAnsi="Times New Roman" w:eastAsia="" w:cs="Times New Roman" w:eastAsiaTheme="minorEastAsia"/>
                <w:b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pPr>
            <w:r>
              <w:rPr>
                <w:rFonts w:eastAsia="" w:cs="Times New Roman" w:eastAsiaTheme="minorEastAsia" w:ascii="Times New Roman" w:hAnsi="Times New Roman"/>
                <w:b/>
                <w:iCs/>
                <w:color w:val="000000"/>
                <w:spacing w:val="-2"/>
                <w:sz w:val="28"/>
                <w:szCs w:val="28"/>
                <w:lang w:eastAsia="fr-FR"/>
              </w:rPr>
            </w:r>
          </w:p>
        </w:tc>
      </w:tr>
    </w:tbl>
    <w:p>
      <w:pPr>
        <w:pStyle w:val="Normal"/>
        <w:spacing w:lineRule="auto" w:line="264" w:before="120" w:after="0"/>
        <w:ind w:left="1418" w:hanging="0"/>
        <w:rPr>
          <w:rFonts w:ascii="Arial Narrow" w:hAnsi="Arial Narrow" w:eastAsia="MS Mincho" w:cs="Arial"/>
          <w:b/>
          <w:b/>
          <w:sz w:val="26"/>
          <w:szCs w:val="26"/>
          <w:lang w:eastAsia="fr-FR"/>
        </w:rPr>
      </w:pPr>
      <w:r>
        <w:rPr>
          <w:rFonts w:eastAsia="MS Mincho" w:cs="Arial" w:ascii="Arial Narrow" w:hAnsi="Arial Narrow"/>
          <w:b/>
          <w:sz w:val="26"/>
          <w:szCs w:val="26"/>
          <w:lang w:eastAsia="fr-FR"/>
        </w:rPr>
      </w:r>
    </w:p>
    <w:p>
      <w:pPr>
        <w:pStyle w:val="ListParagraph"/>
        <w:numPr>
          <w:ilvl w:val="0"/>
          <w:numId w:val="1"/>
        </w:numPr>
        <w:spacing w:lineRule="auto" w:line="264" w:before="120" w:after="0"/>
        <w:contextualSpacing/>
        <w:rPr>
          <w:rFonts w:ascii="Times New Roman" w:hAnsi="Times New Roman" w:eastAsia="MS Mincho" w:cs="Times New Roman"/>
          <w:b/>
          <w:b/>
          <w:sz w:val="28"/>
          <w:szCs w:val="28"/>
          <w:lang w:eastAsia="fr-FR"/>
        </w:rPr>
      </w:pPr>
      <w:r>
        <w:rPr>
          <w:rFonts w:eastAsia="MS Mincho" w:cs="Times New Roman" w:ascii="Times New Roman" w:hAnsi="Times New Roman"/>
          <w:b/>
          <w:sz w:val="28"/>
          <w:szCs w:val="28"/>
          <w:lang w:eastAsia="fr-FR"/>
        </w:rPr>
        <w:t xml:space="preserve">DECLARATION DU CANDIDAT : </w:t>
      </w:r>
    </w:p>
    <w:p>
      <w:pPr>
        <w:pStyle w:val="Normal"/>
        <w:spacing w:lineRule="auto" w:line="264" w:before="120" w:after="0"/>
        <w:jc w:val="both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 xml:space="preserve">Je déclare, sur l’honneur, que toutes les informations ci-dessus mentionnées sont exactes, et que toutes les pièces justificatives y afférentes sont authentiques, dûment légalisées et versées dans les sous-dossiers technique et administratif de la CNELA. </w:t>
      </w:r>
    </w:p>
    <w:p>
      <w:pPr>
        <w:pStyle w:val="Normal"/>
        <w:spacing w:lineRule="auto" w:line="264" w:before="120" w:after="0"/>
        <w:jc w:val="center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</w:r>
    </w:p>
    <w:p>
      <w:pPr>
        <w:pStyle w:val="Normal"/>
        <w:spacing w:lineRule="auto" w:line="264" w:before="120" w:after="0"/>
        <w:jc w:val="center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>Fait à ………………………le………………………………………</w:t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 xml:space="preserve"> </w:t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>Le Candidat (Signature) : ……………………………………………………………</w:t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u w:val="single"/>
          <w:lang w:eastAsia="fr-FR"/>
        </w:rPr>
        <w:t xml:space="preserve">Visa du Supérieur Hiérarchique (Doyen, Vice-Doyen ou équivalents) : </w:t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>Prénom (s) : …………………………………………………………………………….</w:t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>Nom : ……………………………………………………………………………………</w:t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>Fonction : ……………………………………………………………………………….</w:t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>Grade : …………………………………………………………………………………</w:t>
      </w:r>
    </w:p>
    <w:p>
      <w:pPr>
        <w:pStyle w:val="Normal"/>
        <w:spacing w:lineRule="auto" w:line="264" w:before="120" w:after="0"/>
        <w:rPr>
          <w:rFonts w:ascii="Times New Roman" w:hAnsi="Times New Roman" w:eastAsia="MS Mincho" w:cs="Times New Roman"/>
          <w:b/>
          <w:b/>
          <w:sz w:val="26"/>
          <w:szCs w:val="26"/>
          <w:lang w:eastAsia="fr-FR"/>
        </w:rPr>
      </w:pPr>
      <w:r>
        <w:rPr>
          <w:rFonts w:eastAsia="MS Mincho" w:cs="Times New Roman" w:ascii="Times New Roman" w:hAnsi="Times New Roman"/>
          <w:b/>
          <w:sz w:val="26"/>
          <w:szCs w:val="26"/>
          <w:u w:val="single"/>
          <w:lang w:eastAsia="fr-FR"/>
        </w:rPr>
        <w:t>Signature et Cachet</w:t>
      </w:r>
      <w:r>
        <w:rPr>
          <w:rFonts w:eastAsia="MS Mincho" w:cs="Times New Roman" w:ascii="Times New Roman" w:hAnsi="Times New Roman"/>
          <w:b/>
          <w:sz w:val="26"/>
          <w:szCs w:val="26"/>
          <w:lang w:eastAsia="fr-FR"/>
        </w:rPr>
        <w:t xml:space="preserve"> : </w:t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17" w:right="1417" w:header="993" w:top="1429" w:footer="708" w:bottom="993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Arial Narrow">
    <w:charset w:val="01"/>
    <w:family w:val="roman"/>
    <w:pitch w:val="variable"/>
  </w:font>
  <w:font w:name="Cambri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1033703086"/>
    </w:sdtPr>
    <w:sdtContent>
      <w:p>
        <w:pPr>
          <w:pStyle w:val="Pieddepage"/>
          <w:jc w:val="right"/>
          <w:rPr/>
        </w:pPr>
        <w:r>
          <w:rPr/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6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6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Pieddepage"/>
      <w:pBdr>
        <w:top w:val="thinThickSmallGap" w:sz="24" w:space="1" w:color="622423"/>
      </w:pBdr>
      <w:tabs>
        <w:tab w:val="center" w:pos="4536" w:leader="none"/>
        <w:tab w:val="right" w:pos="9072" w:leader="none"/>
        <w:tab w:val="right" w:pos="9498" w:leader="none"/>
      </w:tabs>
      <w:ind w:left="-142" w:right="-426" w:hanging="0"/>
      <w:jc w:val="center"/>
      <w:rPr>
        <w:rFonts w:ascii="Cambria" w:hAnsi="Cambria"/>
        <w:sz w:val="16"/>
        <w:szCs w:val="16"/>
      </w:rPr>
    </w:pPr>
    <w:r>
      <w:rPr>
        <w:rStyle w:val="LienInternet"/>
        <w:b/>
        <w:sz w:val="16"/>
        <w:szCs w:val="16"/>
      </w:rPr>
      <w:t>DGESRS Colline de Badalabougou, derrière l’USJPB -Tél : + 223 20 22 10 45- Fax +223 20 23 10 44-Site web : www.dg-enseignementsup.ml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suppressLineNumbers/>
      <w:spacing w:before="0" w:after="160"/>
      <w:rPr/>
    </w:pPr>
    <w:r>
      <w:rPr/>
      <w:pict>
        <v:shapetype id="shapetype_136" coordsize="21600,21600" o:spt="136" adj="10800" path="m@9,l@10,em@11,21600l@12,21600e">
          <v:stroke joinstyle="miter"/>
          <v:formulas>
            <v:f eqn="val #0"/>
            <v:f eqn="sum @0 0 10800"/>
            <v:f eqn="sum @0 0 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handles>
            <v:h position="@0,21600"/>
          </v:handles>
        </v:shapetype>
        <v:shape id="PowerPlusWaterMarkObject" o:spid="shape_0" fillcolor="silver" stroked="f" style="position:absolute;margin-left:0pt;margin-top:291.4pt;width:453.55pt;height:87.65pt;rotation:315;mso-position-horizontal:center;mso-position-horizontal-relative:margin;mso-position-vertical:center;mso-position-vertical-relative:margin" type="shapetype_136">
          <v:path textpathok="t"/>
          <v:textpath on="t" fitshape="t" string="CNELA 2026" trim="t" style="font-family:&quot;Liberation Sans&quot;;font-size:1pt"/>
          <w10:wrap type="none"/>
          <v:fill o:detectmouseclick="t" type="solid" color2="#3f3f3f" opacity="0.5"/>
          <v:stroke color="#3465a4" joinstyle="round" endcap="flat"/>
        </v:shape>
      </w:pic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854db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ieddepageCar" w:customStyle="1">
    <w:name w:val="Pied de page Car"/>
    <w:basedOn w:val="DefaultParagraphFont"/>
    <w:link w:val="Pieddepage"/>
    <w:uiPriority w:val="99"/>
    <w:qFormat/>
    <w:rsid w:val="00854db3"/>
    <w:rPr/>
  </w:style>
  <w:style w:type="character" w:styleId="LienInternet">
    <w:name w:val="Lien Internet"/>
    <w:basedOn w:val="DefaultParagraphFont"/>
    <w:uiPriority w:val="99"/>
    <w:unhideWhenUsed/>
    <w:rsid w:val="00854db3"/>
    <w:rPr>
      <w:color w:val="0563C1" w:themeColor="hyperlink"/>
      <w:u w:val="single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Entteetpieddepage">
    <w:name w:val="En-tête et pied de page"/>
    <w:basedOn w:val="Normal"/>
    <w:qFormat/>
    <w:pPr/>
    <w:rPr/>
  </w:style>
  <w:style w:type="paragraph" w:styleId="Pieddepage">
    <w:name w:val="Footer"/>
    <w:basedOn w:val="Normal"/>
    <w:link w:val="PieddepageCar"/>
    <w:uiPriority w:val="99"/>
    <w:unhideWhenUsed/>
    <w:rsid w:val="00854db3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854db3"/>
    <w:pPr>
      <w:spacing w:before="0" w:after="160"/>
      <w:ind w:left="720" w:hanging="0"/>
      <w:contextualSpacing/>
    </w:pPr>
    <w:rPr/>
  </w:style>
  <w:style w:type="paragraph" w:styleId="Entte">
    <w:name w:val="Header"/>
    <w:basedOn w:val="Entteetpieddepage"/>
    <w:pPr>
      <w:suppressLineNumbers/>
      <w:tabs>
        <w:tab w:val="clear" w:pos="708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854db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LibreOffice/6.4.7.2$Linux_X86_64 LibreOffice_project/40$Build-2</Application>
  <Pages>6</Pages>
  <Words>252</Words>
  <Characters>1651</Characters>
  <CharactersWithSpaces>1913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2025-04-17T10:12:00Z</dcterms:created>
  <dc:creator>HP</dc:creator>
  <dc:description/>
  <dc:language>fr-FR</dc:language>
  <cp:lastModifiedBy/>
  <dcterms:modified xsi:type="dcterms:W3CDTF">2026-04-01T17:20:21Z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